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C3B92" w14:textId="77777777" w:rsidR="00534280" w:rsidRPr="0054561F" w:rsidRDefault="00F91502">
      <w:pPr>
        <w:rPr>
          <w:color w:val="000000" w:themeColor="text1"/>
        </w:rPr>
      </w:pPr>
      <w:r w:rsidRPr="0054561F">
        <w:rPr>
          <w:rFonts w:hint="eastAsia"/>
          <w:color w:val="000000" w:themeColor="text1"/>
        </w:rPr>
        <w:t>【</w:t>
      </w:r>
      <w:r w:rsidR="00534280" w:rsidRPr="0054561F">
        <w:rPr>
          <w:rFonts w:hint="eastAsia"/>
          <w:color w:val="000000" w:themeColor="text1"/>
        </w:rPr>
        <w:t>会の目的</w:t>
      </w:r>
      <w:r w:rsidRPr="0054561F">
        <w:rPr>
          <w:rFonts w:hint="eastAsia"/>
          <w:color w:val="000000" w:themeColor="text1"/>
        </w:rPr>
        <w:t>】</w:t>
      </w:r>
      <w:r w:rsidR="00534280" w:rsidRPr="0054561F">
        <w:rPr>
          <w:rFonts w:hint="eastAsia"/>
          <w:color w:val="000000" w:themeColor="text1"/>
        </w:rPr>
        <w:t xml:space="preserve">　（会則第３条「スクールはラグビーフットボールを通じ、子供たちの心身の健全育成、知力、体力及び相互信頼の醸成に努めていくことを目的とする」）</w:t>
      </w:r>
    </w:p>
    <w:p w14:paraId="6A661831" w14:textId="77777777" w:rsidR="00534280" w:rsidRPr="0054561F" w:rsidRDefault="00534280">
      <w:pPr>
        <w:rPr>
          <w:color w:val="000000" w:themeColor="text1"/>
        </w:rPr>
      </w:pPr>
    </w:p>
    <w:p w14:paraId="69BB0CEE" w14:textId="77777777" w:rsidR="00534280" w:rsidRPr="0054561F" w:rsidRDefault="00F91502" w:rsidP="00F91502">
      <w:pPr>
        <w:ind w:left="1470" w:hangingChars="700" w:hanging="1470"/>
        <w:rPr>
          <w:color w:val="000000" w:themeColor="text1"/>
        </w:rPr>
      </w:pPr>
      <w:r w:rsidRPr="0054561F">
        <w:rPr>
          <w:rFonts w:hint="eastAsia"/>
          <w:color w:val="000000" w:themeColor="text1"/>
        </w:rPr>
        <w:t>【</w:t>
      </w:r>
      <w:r w:rsidR="00534280" w:rsidRPr="0054561F">
        <w:rPr>
          <w:rFonts w:hint="eastAsia"/>
          <w:color w:val="000000" w:themeColor="text1"/>
        </w:rPr>
        <w:t>指導目標</w:t>
      </w:r>
      <w:r w:rsidRPr="0054561F">
        <w:rPr>
          <w:rFonts w:hint="eastAsia"/>
          <w:color w:val="000000" w:themeColor="text1"/>
        </w:rPr>
        <w:t>】</w:t>
      </w:r>
      <w:r w:rsidR="00DA3437" w:rsidRPr="0054561F">
        <w:rPr>
          <w:rFonts w:hint="eastAsia"/>
          <w:color w:val="000000" w:themeColor="text1"/>
        </w:rPr>
        <w:t xml:space="preserve">　夢と目標をもって</w:t>
      </w:r>
      <w:r w:rsidR="00943031" w:rsidRPr="0054561F">
        <w:rPr>
          <w:rFonts w:hint="eastAsia"/>
          <w:color w:val="000000" w:themeColor="text1"/>
        </w:rPr>
        <w:t>ミニラグビーをエンジョイ</w:t>
      </w:r>
      <w:r w:rsidR="00E05C92" w:rsidRPr="0054561F">
        <w:rPr>
          <w:rFonts w:hint="eastAsia"/>
          <w:color w:val="000000" w:themeColor="text1"/>
        </w:rPr>
        <w:t>し、</w:t>
      </w:r>
      <w:r w:rsidR="00DA3437" w:rsidRPr="0054561F">
        <w:rPr>
          <w:rFonts w:hint="eastAsia"/>
          <w:color w:val="000000" w:themeColor="text1"/>
        </w:rPr>
        <w:t>周りの仲間と高めあえる</w:t>
      </w:r>
      <w:r w:rsidRPr="0054561F">
        <w:rPr>
          <w:rFonts w:hint="eastAsia"/>
          <w:color w:val="000000" w:themeColor="text1"/>
        </w:rPr>
        <w:t>「ラグビーが好きでたまらない」</w:t>
      </w:r>
      <w:r w:rsidR="00DA3437" w:rsidRPr="0054561F">
        <w:rPr>
          <w:rFonts w:hint="eastAsia"/>
          <w:color w:val="000000" w:themeColor="text1"/>
        </w:rPr>
        <w:t>プレーヤーの育成</w:t>
      </w:r>
    </w:p>
    <w:p w14:paraId="47EBED56" w14:textId="77777777" w:rsidR="00CB2501" w:rsidRPr="0054561F" w:rsidRDefault="00CA21E1">
      <w:pPr>
        <w:rPr>
          <w:color w:val="000000" w:themeColor="text1"/>
        </w:rPr>
      </w:pPr>
      <w:r w:rsidRPr="0054561F">
        <w:rPr>
          <w:rFonts w:hint="eastAsia"/>
          <w:color w:val="000000" w:themeColor="text1"/>
        </w:rPr>
        <w:t>（</w:t>
      </w:r>
      <w:r w:rsidR="00CB2501" w:rsidRPr="0054561F">
        <w:rPr>
          <w:color w:val="000000" w:themeColor="text1"/>
        </w:rPr>
        <w:t>ラグビーを・楽しんでしてもらう・好きになってもらう・常に</w:t>
      </w:r>
      <w:r w:rsidRPr="0054561F">
        <w:rPr>
          <w:rFonts w:hint="eastAsia"/>
          <w:color w:val="000000" w:themeColor="text1"/>
        </w:rPr>
        <w:t>友と</w:t>
      </w:r>
      <w:r w:rsidR="00CB2501" w:rsidRPr="0054561F">
        <w:rPr>
          <w:color w:val="000000" w:themeColor="text1"/>
        </w:rPr>
        <w:t>前向きに努力・前進できるラガーになってほしい</w:t>
      </w:r>
      <w:r w:rsidRPr="0054561F">
        <w:rPr>
          <w:rFonts w:hint="eastAsia"/>
          <w:color w:val="000000" w:themeColor="text1"/>
        </w:rPr>
        <w:t xml:space="preserve">）　</w:t>
      </w:r>
    </w:p>
    <w:p w14:paraId="40FCE524" w14:textId="77777777" w:rsidR="00CB2501" w:rsidRPr="0054561F" w:rsidRDefault="00CB2501">
      <w:pPr>
        <w:rPr>
          <w:color w:val="000000" w:themeColor="text1"/>
        </w:rPr>
      </w:pPr>
    </w:p>
    <w:p w14:paraId="40EF7B4E" w14:textId="77777777" w:rsidR="00534280" w:rsidRPr="0054561F" w:rsidRDefault="00F91502">
      <w:pPr>
        <w:rPr>
          <w:color w:val="000000" w:themeColor="text1"/>
        </w:rPr>
      </w:pPr>
      <w:r w:rsidRPr="0054561F">
        <w:rPr>
          <w:rFonts w:hint="eastAsia"/>
          <w:color w:val="000000" w:themeColor="text1"/>
        </w:rPr>
        <w:t>【</w:t>
      </w:r>
      <w:r w:rsidR="00534280" w:rsidRPr="0054561F">
        <w:rPr>
          <w:rFonts w:hint="eastAsia"/>
          <w:color w:val="000000" w:themeColor="text1"/>
        </w:rPr>
        <w:t>指導方針</w:t>
      </w:r>
      <w:r w:rsidRPr="0054561F">
        <w:rPr>
          <w:rFonts w:hint="eastAsia"/>
          <w:color w:val="000000" w:themeColor="text1"/>
        </w:rPr>
        <w:t>】</w:t>
      </w:r>
    </w:p>
    <w:tbl>
      <w:tblPr>
        <w:tblStyle w:val="a3"/>
        <w:tblW w:w="0" w:type="auto"/>
        <w:tblLook w:val="04A0" w:firstRow="1" w:lastRow="0" w:firstColumn="1" w:lastColumn="0" w:noHBand="0" w:noVBand="1"/>
      </w:tblPr>
      <w:tblGrid>
        <w:gridCol w:w="9736"/>
      </w:tblGrid>
      <w:tr w:rsidR="00C96C29" w:rsidRPr="0054561F" w14:paraId="624AA202" w14:textId="77777777" w:rsidTr="00C96C29">
        <w:tc>
          <w:tcPr>
            <w:tcW w:w="9889" w:type="dxa"/>
          </w:tcPr>
          <w:p w14:paraId="5A974D9B" w14:textId="77777777" w:rsidR="00C96C29" w:rsidRDefault="00C96C29">
            <w:pPr>
              <w:rPr>
                <w:color w:val="000000" w:themeColor="text1"/>
              </w:rPr>
            </w:pPr>
            <w:r w:rsidRPr="0054561F">
              <w:rPr>
                <w:rFonts w:hint="eastAsia"/>
                <w:color w:val="000000" w:themeColor="text1"/>
              </w:rPr>
              <w:t>項目（全体の共通認識）</w:t>
            </w:r>
          </w:p>
          <w:p w14:paraId="3E5A4863" w14:textId="5FCD1B25" w:rsidR="00C96C29" w:rsidRPr="0054561F" w:rsidRDefault="00C96C29">
            <w:pPr>
              <w:rPr>
                <w:color w:val="000000" w:themeColor="text1"/>
              </w:rPr>
            </w:pPr>
          </w:p>
        </w:tc>
      </w:tr>
      <w:tr w:rsidR="00C96C29" w:rsidRPr="0054561F" w14:paraId="00382773" w14:textId="77777777" w:rsidTr="00C96C29">
        <w:tc>
          <w:tcPr>
            <w:tcW w:w="9889" w:type="dxa"/>
          </w:tcPr>
          <w:p w14:paraId="64361AA4" w14:textId="77777777" w:rsidR="00C96C29" w:rsidRPr="0054561F" w:rsidRDefault="00C96C29">
            <w:pPr>
              <w:rPr>
                <w:color w:val="000000" w:themeColor="text1"/>
              </w:rPr>
            </w:pPr>
            <w:r w:rsidRPr="0054561F">
              <w:rPr>
                <w:rFonts w:hint="eastAsia"/>
                <w:color w:val="000000" w:themeColor="text1"/>
              </w:rPr>
              <w:t xml:space="preserve">安全　</w:t>
            </w:r>
          </w:p>
          <w:p w14:paraId="0AA8DF59" w14:textId="77777777" w:rsidR="00C96C29" w:rsidRPr="0054561F" w:rsidRDefault="00C96C29">
            <w:pPr>
              <w:rPr>
                <w:color w:val="000000" w:themeColor="text1"/>
              </w:rPr>
            </w:pPr>
            <w:r w:rsidRPr="0054561F">
              <w:rPr>
                <w:rFonts w:hint="eastAsia"/>
                <w:color w:val="000000" w:themeColor="text1"/>
              </w:rPr>
              <w:t>・ミニラグビーだけではなく全てのスポーツの基本にすえるものと認識する</w:t>
            </w:r>
          </w:p>
          <w:p w14:paraId="0B8CFDAD" w14:textId="77777777" w:rsidR="00C96C29" w:rsidRPr="0054561F" w:rsidRDefault="00C96C29" w:rsidP="00534280">
            <w:pPr>
              <w:rPr>
                <w:color w:val="000000" w:themeColor="text1"/>
              </w:rPr>
            </w:pPr>
            <w:r w:rsidRPr="0054561F">
              <w:rPr>
                <w:rFonts w:hint="eastAsia"/>
                <w:color w:val="000000" w:themeColor="text1"/>
              </w:rPr>
              <w:t>・発達障害含めた体力・習熟度の個人差を認識し、過度な能力向上の強要や練習時間の実施を行わない</w:t>
            </w:r>
          </w:p>
          <w:p w14:paraId="1AD59074" w14:textId="77777777" w:rsidR="00C96C29" w:rsidRDefault="00C96C29" w:rsidP="00534280">
            <w:pPr>
              <w:rPr>
                <w:color w:val="000000" w:themeColor="text1"/>
              </w:rPr>
            </w:pPr>
            <w:r w:rsidRPr="0054561F">
              <w:rPr>
                <w:rFonts w:hint="eastAsia"/>
                <w:color w:val="000000" w:themeColor="text1"/>
              </w:rPr>
              <w:t>・生徒の危険な行為に対しては適切に指導する</w:t>
            </w:r>
          </w:p>
          <w:p w14:paraId="3AEC8CFF" w14:textId="7989141D" w:rsidR="00C96C29" w:rsidRPr="0054561F" w:rsidRDefault="00C96C29" w:rsidP="00534280">
            <w:pPr>
              <w:rPr>
                <w:color w:val="000000" w:themeColor="text1"/>
              </w:rPr>
            </w:pPr>
          </w:p>
        </w:tc>
      </w:tr>
      <w:tr w:rsidR="00C96C29" w:rsidRPr="0054561F" w14:paraId="1AE34EA4" w14:textId="77777777" w:rsidTr="00C96C29">
        <w:tc>
          <w:tcPr>
            <w:tcW w:w="9889" w:type="dxa"/>
          </w:tcPr>
          <w:p w14:paraId="054E25B9" w14:textId="77777777" w:rsidR="00C96C29" w:rsidRPr="0054561F" w:rsidRDefault="00C96C29">
            <w:pPr>
              <w:rPr>
                <w:color w:val="000000" w:themeColor="text1"/>
              </w:rPr>
            </w:pPr>
            <w:r w:rsidRPr="0054561F">
              <w:rPr>
                <w:rFonts w:hint="eastAsia"/>
                <w:color w:val="000000" w:themeColor="text1"/>
              </w:rPr>
              <w:t>育成（コーチング）</w:t>
            </w:r>
          </w:p>
          <w:p w14:paraId="2209CD80" w14:textId="77777777" w:rsidR="00C96C29" w:rsidRPr="0054561F" w:rsidRDefault="00C96C29">
            <w:pPr>
              <w:rPr>
                <w:color w:val="000000" w:themeColor="text1"/>
              </w:rPr>
            </w:pPr>
            <w:r w:rsidRPr="0054561F">
              <w:rPr>
                <w:rFonts w:hint="eastAsia"/>
                <w:color w:val="000000" w:themeColor="text1"/>
              </w:rPr>
              <w:t>・対象がミニラグビーであるという視点にたち，大人のラグビー観を強制せず、生徒の人格を尊重し、成長を補助する</w:t>
            </w:r>
          </w:p>
          <w:p w14:paraId="6D1D7E8D" w14:textId="77777777" w:rsidR="00C96C29" w:rsidRPr="0054561F" w:rsidRDefault="00C96C29">
            <w:pPr>
              <w:rPr>
                <w:color w:val="000000" w:themeColor="text1"/>
              </w:rPr>
            </w:pPr>
            <w:r w:rsidRPr="0054561F">
              <w:rPr>
                <w:rFonts w:hint="eastAsia"/>
                <w:color w:val="000000" w:themeColor="text1"/>
              </w:rPr>
              <w:t>・生徒の習熟度に応じたチーム作りを行う。全国大会（</w:t>
            </w:r>
            <w:r w:rsidRPr="0054561F">
              <w:rPr>
                <w:rFonts w:hint="eastAsia"/>
                <w:color w:val="000000" w:themeColor="text1"/>
              </w:rPr>
              <w:t>HEROS</w:t>
            </w:r>
            <w:r w:rsidRPr="0054561F">
              <w:rPr>
                <w:rFonts w:hint="eastAsia"/>
                <w:color w:val="000000" w:themeColor="text1"/>
              </w:rPr>
              <w:t>）では勝利を目指すが、勝利至上主義ではなく、生徒の能力向上を目指す</w:t>
            </w:r>
          </w:p>
          <w:p w14:paraId="1F8CD316" w14:textId="77777777" w:rsidR="00C96C29" w:rsidRPr="0054561F" w:rsidRDefault="00C96C29" w:rsidP="00AE2764">
            <w:pPr>
              <w:rPr>
                <w:color w:val="000000" w:themeColor="text1"/>
              </w:rPr>
            </w:pPr>
            <w:r w:rsidRPr="0054561F">
              <w:rPr>
                <w:rFonts w:hint="eastAsia"/>
                <w:color w:val="000000" w:themeColor="text1"/>
              </w:rPr>
              <w:t>・年間、中期の計画を書面作成し共有する。計画の実施検証を適宜行い、実態と乖離しないようにする</w:t>
            </w:r>
          </w:p>
          <w:p w14:paraId="192E3013" w14:textId="77777777" w:rsidR="00C96C29" w:rsidRDefault="00C96C29" w:rsidP="00CB2501">
            <w:pPr>
              <w:rPr>
                <w:color w:val="000000" w:themeColor="text1"/>
              </w:rPr>
            </w:pPr>
            <w:r w:rsidRPr="0054561F">
              <w:rPr>
                <w:rFonts w:hint="eastAsia"/>
                <w:color w:val="000000" w:themeColor="text1"/>
              </w:rPr>
              <w:t>・コーチ、レフリーは、その責務に応じた能力向上を怠らない</w:t>
            </w:r>
          </w:p>
          <w:p w14:paraId="788AA56A" w14:textId="0E13659F" w:rsidR="00C96C29" w:rsidRPr="0054561F" w:rsidRDefault="00C96C29" w:rsidP="00CB2501">
            <w:pPr>
              <w:rPr>
                <w:color w:val="000000" w:themeColor="text1"/>
              </w:rPr>
            </w:pPr>
          </w:p>
        </w:tc>
      </w:tr>
      <w:tr w:rsidR="00C96C29" w:rsidRPr="0054561F" w14:paraId="212BA725" w14:textId="77777777" w:rsidTr="00C96C29">
        <w:tc>
          <w:tcPr>
            <w:tcW w:w="9889" w:type="dxa"/>
          </w:tcPr>
          <w:p w14:paraId="1D4CB2C9" w14:textId="77777777" w:rsidR="00C96C29" w:rsidRPr="0054561F" w:rsidRDefault="00C96C29">
            <w:pPr>
              <w:rPr>
                <w:color w:val="000000" w:themeColor="text1"/>
              </w:rPr>
            </w:pPr>
            <w:r w:rsidRPr="0054561F">
              <w:rPr>
                <w:rFonts w:hint="eastAsia"/>
                <w:color w:val="000000" w:themeColor="text1"/>
              </w:rPr>
              <w:t>規律</w:t>
            </w:r>
          </w:p>
          <w:p w14:paraId="22738E41" w14:textId="77777777" w:rsidR="00C96C29" w:rsidRPr="0054561F" w:rsidRDefault="00C96C29">
            <w:pPr>
              <w:rPr>
                <w:color w:val="000000" w:themeColor="text1"/>
              </w:rPr>
            </w:pPr>
            <w:r w:rsidRPr="0054561F">
              <w:rPr>
                <w:rFonts w:hint="eastAsia"/>
                <w:color w:val="000000" w:themeColor="text1"/>
              </w:rPr>
              <w:t>・人格否定の言動、体罰、罰練を行わない。信頼の上に立った関係もしくは愛情表現としてこれらが認められるという考えは奢りであると認識する。</w:t>
            </w:r>
          </w:p>
          <w:p w14:paraId="46252729" w14:textId="77777777" w:rsidR="00C96C29" w:rsidRPr="0054561F" w:rsidRDefault="00C96C29">
            <w:pPr>
              <w:rPr>
                <w:color w:val="000000" w:themeColor="text1"/>
              </w:rPr>
            </w:pPr>
            <w:r w:rsidRPr="0054561F">
              <w:rPr>
                <w:rFonts w:hint="eastAsia"/>
                <w:color w:val="000000" w:themeColor="text1"/>
              </w:rPr>
              <w:t>・時間（集合・練習）を守る。ドレスコード（チームジャージー）を守り、練習時・対外試合で生徒の模範となる行動を取る</w:t>
            </w:r>
          </w:p>
          <w:p w14:paraId="6D2BA7AF" w14:textId="77777777" w:rsidR="00C96C29" w:rsidRDefault="00C96C29" w:rsidP="00DD7605">
            <w:pPr>
              <w:rPr>
                <w:color w:val="000000" w:themeColor="text1"/>
              </w:rPr>
            </w:pPr>
            <w:r w:rsidRPr="0054561F">
              <w:rPr>
                <w:rFonts w:hint="eastAsia"/>
                <w:color w:val="000000" w:themeColor="text1"/>
              </w:rPr>
              <w:t>・礼儀規律を重んじ、グラウンド外においても社会的ルールを守り、生徒の模範となる行動をする</w:t>
            </w:r>
          </w:p>
          <w:p w14:paraId="1A5C17AE" w14:textId="1BF6FBEE" w:rsidR="00C96C29" w:rsidRPr="0054561F" w:rsidRDefault="00C96C29" w:rsidP="00DD7605">
            <w:pPr>
              <w:rPr>
                <w:color w:val="000000" w:themeColor="text1"/>
              </w:rPr>
            </w:pPr>
          </w:p>
        </w:tc>
      </w:tr>
    </w:tbl>
    <w:p w14:paraId="22B7EECA" w14:textId="77777777" w:rsidR="00893FCF" w:rsidRPr="0054561F" w:rsidRDefault="00893FCF">
      <w:pPr>
        <w:rPr>
          <w:color w:val="000000" w:themeColor="text1"/>
        </w:rPr>
      </w:pPr>
    </w:p>
    <w:sectPr w:rsidR="00893FCF" w:rsidRPr="0054561F" w:rsidSect="00721B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24AB0" w14:textId="77777777" w:rsidR="00355AD6" w:rsidRDefault="00355AD6" w:rsidP="00142C82">
      <w:r>
        <w:separator/>
      </w:r>
    </w:p>
  </w:endnote>
  <w:endnote w:type="continuationSeparator" w:id="0">
    <w:p w14:paraId="38E986A0" w14:textId="77777777" w:rsidR="00355AD6" w:rsidRDefault="00355AD6" w:rsidP="0014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C71B3" w14:textId="77777777" w:rsidR="00355AD6" w:rsidRDefault="00355AD6" w:rsidP="00142C82">
      <w:r>
        <w:separator/>
      </w:r>
    </w:p>
  </w:footnote>
  <w:footnote w:type="continuationSeparator" w:id="0">
    <w:p w14:paraId="11351FB3" w14:textId="77777777" w:rsidR="00355AD6" w:rsidRDefault="00355AD6" w:rsidP="00142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6612A"/>
    <w:multiLevelType w:val="hybridMultilevel"/>
    <w:tmpl w:val="4C9E9B14"/>
    <w:lvl w:ilvl="0" w:tplc="1E7846B8">
      <w:numFmt w:val="bullet"/>
      <w:lvlText w:val="・"/>
      <w:lvlJc w:val="left"/>
      <w:pPr>
        <w:ind w:left="394" w:hanging="360"/>
      </w:pPr>
      <w:rPr>
        <w:rFonts w:ascii="ＭＳ 明朝" w:eastAsia="ＭＳ 明朝" w:hAnsi="ＭＳ 明朝" w:cstheme="minorBidi" w:hint="eastAsia"/>
      </w:rPr>
    </w:lvl>
    <w:lvl w:ilvl="1" w:tplc="0409000B" w:tentative="1">
      <w:start w:val="1"/>
      <w:numFmt w:val="bullet"/>
      <w:lvlText w:val=""/>
      <w:lvlJc w:val="left"/>
      <w:pPr>
        <w:ind w:left="994" w:hanging="480"/>
      </w:pPr>
      <w:rPr>
        <w:rFonts w:ascii="Wingdings" w:hAnsi="Wingdings" w:hint="default"/>
      </w:rPr>
    </w:lvl>
    <w:lvl w:ilvl="2" w:tplc="0409000D" w:tentative="1">
      <w:start w:val="1"/>
      <w:numFmt w:val="bullet"/>
      <w:lvlText w:val=""/>
      <w:lvlJc w:val="left"/>
      <w:pPr>
        <w:ind w:left="1474" w:hanging="480"/>
      </w:pPr>
      <w:rPr>
        <w:rFonts w:ascii="Wingdings" w:hAnsi="Wingdings" w:hint="default"/>
      </w:rPr>
    </w:lvl>
    <w:lvl w:ilvl="3" w:tplc="04090001" w:tentative="1">
      <w:start w:val="1"/>
      <w:numFmt w:val="bullet"/>
      <w:lvlText w:val=""/>
      <w:lvlJc w:val="left"/>
      <w:pPr>
        <w:ind w:left="1954" w:hanging="480"/>
      </w:pPr>
      <w:rPr>
        <w:rFonts w:ascii="Wingdings" w:hAnsi="Wingdings" w:hint="default"/>
      </w:rPr>
    </w:lvl>
    <w:lvl w:ilvl="4" w:tplc="0409000B" w:tentative="1">
      <w:start w:val="1"/>
      <w:numFmt w:val="bullet"/>
      <w:lvlText w:val=""/>
      <w:lvlJc w:val="left"/>
      <w:pPr>
        <w:ind w:left="2434" w:hanging="480"/>
      </w:pPr>
      <w:rPr>
        <w:rFonts w:ascii="Wingdings" w:hAnsi="Wingdings" w:hint="default"/>
      </w:rPr>
    </w:lvl>
    <w:lvl w:ilvl="5" w:tplc="0409000D" w:tentative="1">
      <w:start w:val="1"/>
      <w:numFmt w:val="bullet"/>
      <w:lvlText w:val=""/>
      <w:lvlJc w:val="left"/>
      <w:pPr>
        <w:ind w:left="2914" w:hanging="480"/>
      </w:pPr>
      <w:rPr>
        <w:rFonts w:ascii="Wingdings" w:hAnsi="Wingdings" w:hint="default"/>
      </w:rPr>
    </w:lvl>
    <w:lvl w:ilvl="6" w:tplc="04090001" w:tentative="1">
      <w:start w:val="1"/>
      <w:numFmt w:val="bullet"/>
      <w:lvlText w:val=""/>
      <w:lvlJc w:val="left"/>
      <w:pPr>
        <w:ind w:left="3394" w:hanging="480"/>
      </w:pPr>
      <w:rPr>
        <w:rFonts w:ascii="Wingdings" w:hAnsi="Wingdings" w:hint="default"/>
      </w:rPr>
    </w:lvl>
    <w:lvl w:ilvl="7" w:tplc="0409000B" w:tentative="1">
      <w:start w:val="1"/>
      <w:numFmt w:val="bullet"/>
      <w:lvlText w:val=""/>
      <w:lvlJc w:val="left"/>
      <w:pPr>
        <w:ind w:left="3874" w:hanging="480"/>
      </w:pPr>
      <w:rPr>
        <w:rFonts w:ascii="Wingdings" w:hAnsi="Wingdings" w:hint="default"/>
      </w:rPr>
    </w:lvl>
    <w:lvl w:ilvl="8" w:tplc="0409000D" w:tentative="1">
      <w:start w:val="1"/>
      <w:numFmt w:val="bullet"/>
      <w:lvlText w:val=""/>
      <w:lvlJc w:val="left"/>
      <w:pPr>
        <w:ind w:left="4354" w:hanging="480"/>
      </w:pPr>
      <w:rPr>
        <w:rFonts w:ascii="Wingdings" w:hAnsi="Wingdings" w:hint="default"/>
      </w:rPr>
    </w:lvl>
  </w:abstractNum>
  <w:abstractNum w:abstractNumId="1" w15:restartNumberingAfterBreak="0">
    <w:nsid w:val="461843C5"/>
    <w:multiLevelType w:val="hybridMultilevel"/>
    <w:tmpl w:val="533C9846"/>
    <w:lvl w:ilvl="0" w:tplc="1E7846B8">
      <w:numFmt w:val="bullet"/>
      <w:lvlText w:val="・"/>
      <w:lvlJc w:val="left"/>
      <w:pPr>
        <w:ind w:left="428" w:hanging="360"/>
      </w:pPr>
      <w:rPr>
        <w:rFonts w:ascii="ＭＳ 明朝" w:eastAsia="ＭＳ 明朝" w:hAnsi="ＭＳ 明朝" w:cstheme="minorBidi" w:hint="eastAsia"/>
      </w:rPr>
    </w:lvl>
    <w:lvl w:ilvl="1" w:tplc="0409000B" w:tentative="1">
      <w:start w:val="1"/>
      <w:numFmt w:val="bullet"/>
      <w:lvlText w:val=""/>
      <w:lvlJc w:val="left"/>
      <w:pPr>
        <w:ind w:left="994" w:hanging="480"/>
      </w:pPr>
      <w:rPr>
        <w:rFonts w:ascii="Wingdings" w:hAnsi="Wingdings" w:hint="default"/>
      </w:rPr>
    </w:lvl>
    <w:lvl w:ilvl="2" w:tplc="0409000D" w:tentative="1">
      <w:start w:val="1"/>
      <w:numFmt w:val="bullet"/>
      <w:lvlText w:val=""/>
      <w:lvlJc w:val="left"/>
      <w:pPr>
        <w:ind w:left="1474" w:hanging="480"/>
      </w:pPr>
      <w:rPr>
        <w:rFonts w:ascii="Wingdings" w:hAnsi="Wingdings" w:hint="default"/>
      </w:rPr>
    </w:lvl>
    <w:lvl w:ilvl="3" w:tplc="04090001" w:tentative="1">
      <w:start w:val="1"/>
      <w:numFmt w:val="bullet"/>
      <w:lvlText w:val=""/>
      <w:lvlJc w:val="left"/>
      <w:pPr>
        <w:ind w:left="1954" w:hanging="480"/>
      </w:pPr>
      <w:rPr>
        <w:rFonts w:ascii="Wingdings" w:hAnsi="Wingdings" w:hint="default"/>
      </w:rPr>
    </w:lvl>
    <w:lvl w:ilvl="4" w:tplc="0409000B" w:tentative="1">
      <w:start w:val="1"/>
      <w:numFmt w:val="bullet"/>
      <w:lvlText w:val=""/>
      <w:lvlJc w:val="left"/>
      <w:pPr>
        <w:ind w:left="2434" w:hanging="480"/>
      </w:pPr>
      <w:rPr>
        <w:rFonts w:ascii="Wingdings" w:hAnsi="Wingdings" w:hint="default"/>
      </w:rPr>
    </w:lvl>
    <w:lvl w:ilvl="5" w:tplc="0409000D" w:tentative="1">
      <w:start w:val="1"/>
      <w:numFmt w:val="bullet"/>
      <w:lvlText w:val=""/>
      <w:lvlJc w:val="left"/>
      <w:pPr>
        <w:ind w:left="2914" w:hanging="480"/>
      </w:pPr>
      <w:rPr>
        <w:rFonts w:ascii="Wingdings" w:hAnsi="Wingdings" w:hint="default"/>
      </w:rPr>
    </w:lvl>
    <w:lvl w:ilvl="6" w:tplc="04090001" w:tentative="1">
      <w:start w:val="1"/>
      <w:numFmt w:val="bullet"/>
      <w:lvlText w:val=""/>
      <w:lvlJc w:val="left"/>
      <w:pPr>
        <w:ind w:left="3394" w:hanging="480"/>
      </w:pPr>
      <w:rPr>
        <w:rFonts w:ascii="Wingdings" w:hAnsi="Wingdings" w:hint="default"/>
      </w:rPr>
    </w:lvl>
    <w:lvl w:ilvl="7" w:tplc="0409000B" w:tentative="1">
      <w:start w:val="1"/>
      <w:numFmt w:val="bullet"/>
      <w:lvlText w:val=""/>
      <w:lvlJc w:val="left"/>
      <w:pPr>
        <w:ind w:left="3874" w:hanging="480"/>
      </w:pPr>
      <w:rPr>
        <w:rFonts w:ascii="Wingdings" w:hAnsi="Wingdings" w:hint="default"/>
      </w:rPr>
    </w:lvl>
    <w:lvl w:ilvl="8" w:tplc="0409000D" w:tentative="1">
      <w:start w:val="1"/>
      <w:numFmt w:val="bullet"/>
      <w:lvlText w:val=""/>
      <w:lvlJc w:val="left"/>
      <w:pPr>
        <w:ind w:left="4354" w:hanging="480"/>
      </w:pPr>
      <w:rPr>
        <w:rFonts w:ascii="Wingdings" w:hAnsi="Wingdings" w:hint="default"/>
      </w:rPr>
    </w:lvl>
  </w:abstractNum>
  <w:abstractNum w:abstractNumId="2" w15:restartNumberingAfterBreak="0">
    <w:nsid w:val="47821B33"/>
    <w:multiLevelType w:val="hybridMultilevel"/>
    <w:tmpl w:val="4184F94C"/>
    <w:lvl w:ilvl="0" w:tplc="5FF25D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85A75BA"/>
    <w:multiLevelType w:val="hybridMultilevel"/>
    <w:tmpl w:val="0C10FF9A"/>
    <w:lvl w:ilvl="0" w:tplc="BE0E9D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779641229">
    <w:abstractNumId w:val="3"/>
  </w:num>
  <w:num w:numId="2" w16cid:durableId="917011441">
    <w:abstractNumId w:val="0"/>
  </w:num>
  <w:num w:numId="3" w16cid:durableId="2084066485">
    <w:abstractNumId w:val="1"/>
  </w:num>
  <w:num w:numId="4" w16cid:durableId="1690594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80"/>
    <w:rsid w:val="00024054"/>
    <w:rsid w:val="00025C58"/>
    <w:rsid w:val="0005424E"/>
    <w:rsid w:val="000F1211"/>
    <w:rsid w:val="00131CC1"/>
    <w:rsid w:val="00142C82"/>
    <w:rsid w:val="001A561F"/>
    <w:rsid w:val="001A69E3"/>
    <w:rsid w:val="00212FF1"/>
    <w:rsid w:val="002B27D8"/>
    <w:rsid w:val="00335243"/>
    <w:rsid w:val="00355AD6"/>
    <w:rsid w:val="003F52AF"/>
    <w:rsid w:val="0043623A"/>
    <w:rsid w:val="004E18DC"/>
    <w:rsid w:val="004F08E4"/>
    <w:rsid w:val="00534280"/>
    <w:rsid w:val="0054561F"/>
    <w:rsid w:val="005E69BE"/>
    <w:rsid w:val="005F3B5E"/>
    <w:rsid w:val="00614F43"/>
    <w:rsid w:val="006A2B75"/>
    <w:rsid w:val="00721BD6"/>
    <w:rsid w:val="00721F6D"/>
    <w:rsid w:val="00751706"/>
    <w:rsid w:val="0075622C"/>
    <w:rsid w:val="00776FA2"/>
    <w:rsid w:val="007931EE"/>
    <w:rsid w:val="007A4FD4"/>
    <w:rsid w:val="007D4FD0"/>
    <w:rsid w:val="00813511"/>
    <w:rsid w:val="0085084C"/>
    <w:rsid w:val="00865294"/>
    <w:rsid w:val="00893FCF"/>
    <w:rsid w:val="00914ADB"/>
    <w:rsid w:val="0091759A"/>
    <w:rsid w:val="0092153C"/>
    <w:rsid w:val="00943031"/>
    <w:rsid w:val="009629CB"/>
    <w:rsid w:val="009852D4"/>
    <w:rsid w:val="009C06C4"/>
    <w:rsid w:val="00AE2764"/>
    <w:rsid w:val="00B01CFD"/>
    <w:rsid w:val="00B02BCB"/>
    <w:rsid w:val="00BB0861"/>
    <w:rsid w:val="00C96C29"/>
    <w:rsid w:val="00CA21E1"/>
    <w:rsid w:val="00CB2501"/>
    <w:rsid w:val="00CB7951"/>
    <w:rsid w:val="00CE0CE9"/>
    <w:rsid w:val="00D20BD9"/>
    <w:rsid w:val="00D65735"/>
    <w:rsid w:val="00D834E9"/>
    <w:rsid w:val="00DA3437"/>
    <w:rsid w:val="00DB4FD0"/>
    <w:rsid w:val="00DD7605"/>
    <w:rsid w:val="00E05C92"/>
    <w:rsid w:val="00EF4DFB"/>
    <w:rsid w:val="00EF7E59"/>
    <w:rsid w:val="00F7390A"/>
    <w:rsid w:val="00F91502"/>
    <w:rsid w:val="00FF4C4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2F4E54EB"/>
  <w15:docId w15:val="{0DC33EB9-1AB6-481D-A8E4-746A0608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4F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4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D7605"/>
    <w:pPr>
      <w:ind w:leftChars="400" w:left="960"/>
    </w:pPr>
  </w:style>
  <w:style w:type="paragraph" w:styleId="a5">
    <w:name w:val="header"/>
    <w:basedOn w:val="a"/>
    <w:link w:val="a6"/>
    <w:uiPriority w:val="99"/>
    <w:unhideWhenUsed/>
    <w:rsid w:val="00142C82"/>
    <w:pPr>
      <w:tabs>
        <w:tab w:val="center" w:pos="4252"/>
        <w:tab w:val="right" w:pos="8504"/>
      </w:tabs>
      <w:snapToGrid w:val="0"/>
    </w:pPr>
  </w:style>
  <w:style w:type="character" w:customStyle="1" w:styleId="a6">
    <w:name w:val="ヘッダー (文字)"/>
    <w:basedOn w:val="a0"/>
    <w:link w:val="a5"/>
    <w:uiPriority w:val="99"/>
    <w:rsid w:val="00142C82"/>
  </w:style>
  <w:style w:type="paragraph" w:styleId="a7">
    <w:name w:val="footer"/>
    <w:basedOn w:val="a"/>
    <w:link w:val="a8"/>
    <w:uiPriority w:val="99"/>
    <w:unhideWhenUsed/>
    <w:rsid w:val="00142C82"/>
    <w:pPr>
      <w:tabs>
        <w:tab w:val="center" w:pos="4252"/>
        <w:tab w:val="right" w:pos="8504"/>
      </w:tabs>
      <w:snapToGrid w:val="0"/>
    </w:pPr>
  </w:style>
  <w:style w:type="character" w:customStyle="1" w:styleId="a8">
    <w:name w:val="フッター (文字)"/>
    <w:basedOn w:val="a0"/>
    <w:link w:val="a7"/>
    <w:uiPriority w:val="99"/>
    <w:rsid w:val="00142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313382">
      <w:bodyDiv w:val="1"/>
      <w:marLeft w:val="0"/>
      <w:marRight w:val="0"/>
      <w:marTop w:val="0"/>
      <w:marBottom w:val="0"/>
      <w:divBdr>
        <w:top w:val="none" w:sz="0" w:space="0" w:color="auto"/>
        <w:left w:val="none" w:sz="0" w:space="0" w:color="auto"/>
        <w:bottom w:val="none" w:sz="0" w:space="0" w:color="auto"/>
        <w:right w:val="none" w:sz="0" w:space="0" w:color="auto"/>
      </w:divBdr>
      <w:divsChild>
        <w:div w:id="1759903770">
          <w:marLeft w:val="0"/>
          <w:marRight w:val="0"/>
          <w:marTop w:val="0"/>
          <w:marBottom w:val="0"/>
          <w:divBdr>
            <w:top w:val="none" w:sz="0" w:space="0" w:color="auto"/>
            <w:left w:val="none" w:sz="0" w:space="0" w:color="auto"/>
            <w:bottom w:val="none" w:sz="0" w:space="0" w:color="auto"/>
            <w:right w:val="none" w:sz="0" w:space="0" w:color="auto"/>
          </w:divBdr>
          <w:divsChild>
            <w:div w:id="71196885">
              <w:marLeft w:val="0"/>
              <w:marRight w:val="0"/>
              <w:marTop w:val="0"/>
              <w:marBottom w:val="0"/>
              <w:divBdr>
                <w:top w:val="none" w:sz="0" w:space="0" w:color="auto"/>
                <w:left w:val="none" w:sz="0" w:space="0" w:color="auto"/>
                <w:bottom w:val="none" w:sz="0" w:space="0" w:color="auto"/>
                <w:right w:val="none" w:sz="0" w:space="0" w:color="auto"/>
              </w:divBdr>
              <w:divsChild>
                <w:div w:id="287129314">
                  <w:marLeft w:val="300"/>
                  <w:marRight w:val="300"/>
                  <w:marTop w:val="0"/>
                  <w:marBottom w:val="75"/>
                  <w:divBdr>
                    <w:top w:val="none" w:sz="0" w:space="0" w:color="auto"/>
                    <w:left w:val="none" w:sz="0" w:space="0" w:color="auto"/>
                    <w:bottom w:val="none" w:sz="0" w:space="0" w:color="auto"/>
                    <w:right w:val="none" w:sz="0" w:space="0" w:color="auto"/>
                  </w:divBdr>
                  <w:divsChild>
                    <w:div w:id="2042045473">
                      <w:marLeft w:val="0"/>
                      <w:marRight w:val="0"/>
                      <w:marTop w:val="0"/>
                      <w:marBottom w:val="0"/>
                      <w:divBdr>
                        <w:top w:val="none" w:sz="0" w:space="0" w:color="auto"/>
                        <w:left w:val="none" w:sz="0" w:space="0" w:color="auto"/>
                        <w:bottom w:val="none" w:sz="0" w:space="0" w:color="auto"/>
                        <w:right w:val="none" w:sz="0" w:space="0" w:color="auto"/>
                      </w:divBdr>
                      <w:divsChild>
                        <w:div w:id="981079788">
                          <w:marLeft w:val="0"/>
                          <w:marRight w:val="0"/>
                          <w:marTop w:val="0"/>
                          <w:marBottom w:val="0"/>
                          <w:divBdr>
                            <w:top w:val="none" w:sz="0" w:space="0" w:color="auto"/>
                            <w:left w:val="none" w:sz="0" w:space="0" w:color="auto"/>
                            <w:bottom w:val="none" w:sz="0" w:space="0" w:color="auto"/>
                            <w:right w:val="none" w:sz="0" w:space="0" w:color="auto"/>
                          </w:divBdr>
                          <w:divsChild>
                            <w:div w:id="15376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279054">
      <w:bodyDiv w:val="1"/>
      <w:marLeft w:val="0"/>
      <w:marRight w:val="0"/>
      <w:marTop w:val="0"/>
      <w:marBottom w:val="0"/>
      <w:divBdr>
        <w:top w:val="none" w:sz="0" w:space="0" w:color="auto"/>
        <w:left w:val="none" w:sz="0" w:space="0" w:color="auto"/>
        <w:bottom w:val="none" w:sz="0" w:space="0" w:color="auto"/>
        <w:right w:val="none" w:sz="0" w:space="0" w:color="auto"/>
      </w:divBdr>
      <w:divsChild>
        <w:div w:id="188495779">
          <w:marLeft w:val="0"/>
          <w:marRight w:val="0"/>
          <w:marTop w:val="0"/>
          <w:marBottom w:val="0"/>
          <w:divBdr>
            <w:top w:val="none" w:sz="0" w:space="0" w:color="auto"/>
            <w:left w:val="none" w:sz="0" w:space="0" w:color="auto"/>
            <w:bottom w:val="none" w:sz="0" w:space="0" w:color="auto"/>
            <w:right w:val="none" w:sz="0" w:space="0" w:color="auto"/>
          </w:divBdr>
          <w:divsChild>
            <w:div w:id="1812281318">
              <w:marLeft w:val="0"/>
              <w:marRight w:val="0"/>
              <w:marTop w:val="0"/>
              <w:marBottom w:val="0"/>
              <w:divBdr>
                <w:top w:val="none" w:sz="0" w:space="0" w:color="auto"/>
                <w:left w:val="none" w:sz="0" w:space="0" w:color="auto"/>
                <w:bottom w:val="none" w:sz="0" w:space="0" w:color="auto"/>
                <w:right w:val="none" w:sz="0" w:space="0" w:color="auto"/>
              </w:divBdr>
              <w:divsChild>
                <w:div w:id="1843008693">
                  <w:marLeft w:val="300"/>
                  <w:marRight w:val="300"/>
                  <w:marTop w:val="0"/>
                  <w:marBottom w:val="75"/>
                  <w:divBdr>
                    <w:top w:val="none" w:sz="0" w:space="0" w:color="auto"/>
                    <w:left w:val="none" w:sz="0" w:space="0" w:color="auto"/>
                    <w:bottom w:val="none" w:sz="0" w:space="0" w:color="auto"/>
                    <w:right w:val="none" w:sz="0" w:space="0" w:color="auto"/>
                  </w:divBdr>
                  <w:divsChild>
                    <w:div w:id="1765419094">
                      <w:marLeft w:val="0"/>
                      <w:marRight w:val="0"/>
                      <w:marTop w:val="0"/>
                      <w:marBottom w:val="0"/>
                      <w:divBdr>
                        <w:top w:val="none" w:sz="0" w:space="0" w:color="auto"/>
                        <w:left w:val="none" w:sz="0" w:space="0" w:color="auto"/>
                        <w:bottom w:val="none" w:sz="0" w:space="0" w:color="auto"/>
                        <w:right w:val="none" w:sz="0" w:space="0" w:color="auto"/>
                      </w:divBdr>
                      <w:divsChild>
                        <w:div w:id="341709491">
                          <w:marLeft w:val="0"/>
                          <w:marRight w:val="0"/>
                          <w:marTop w:val="0"/>
                          <w:marBottom w:val="0"/>
                          <w:divBdr>
                            <w:top w:val="none" w:sz="0" w:space="0" w:color="auto"/>
                            <w:left w:val="none" w:sz="0" w:space="0" w:color="auto"/>
                            <w:bottom w:val="none" w:sz="0" w:space="0" w:color="auto"/>
                            <w:right w:val="none" w:sz="0" w:space="0" w:color="auto"/>
                          </w:divBdr>
                          <w:divsChild>
                            <w:div w:id="18070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hirakawa</dc:creator>
  <cp:lastModifiedBy>隆幸 平川</cp:lastModifiedBy>
  <cp:revision>2</cp:revision>
  <cp:lastPrinted>2019-03-20T23:20:00Z</cp:lastPrinted>
  <dcterms:created xsi:type="dcterms:W3CDTF">2024-10-26T13:08:00Z</dcterms:created>
  <dcterms:modified xsi:type="dcterms:W3CDTF">2024-10-26T13:08:00Z</dcterms:modified>
</cp:coreProperties>
</file>